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945" w:rsidRDefault="0006462A" w:rsidP="005E35BF">
      <w:pPr>
        <w:tabs>
          <w:tab w:val="right" w:pos="9638"/>
        </w:tabs>
        <w:ind w:left="4395" w:firstLine="708"/>
        <w:jc w:val="left"/>
        <w:rPr>
          <w:rFonts w:eastAsia="Times New Roman" w:cs="Times New Roman"/>
          <w:szCs w:val="26"/>
          <w:lang w:eastAsia="ru-RU"/>
        </w:rPr>
      </w:pPr>
      <w:bookmarkStart w:id="0" w:name="_GoBack"/>
      <w:r w:rsidRPr="0006462A">
        <w:rPr>
          <w:rFonts w:eastAsia="Times New Roman" w:cs="Times New Roman"/>
          <w:szCs w:val="26"/>
          <w:lang w:eastAsia="ru-RU"/>
        </w:rPr>
        <w:t>Утвержден</w:t>
      </w:r>
      <w:r w:rsidR="002A2B09">
        <w:rPr>
          <w:rFonts w:eastAsia="Times New Roman" w:cs="Times New Roman"/>
          <w:szCs w:val="26"/>
          <w:lang w:eastAsia="ru-RU"/>
        </w:rPr>
        <w:t xml:space="preserve"> </w:t>
      </w:r>
    </w:p>
    <w:p w:rsidR="0006462A" w:rsidRPr="0006462A" w:rsidRDefault="0006462A" w:rsidP="005E35BF">
      <w:pPr>
        <w:tabs>
          <w:tab w:val="right" w:pos="9638"/>
        </w:tabs>
        <w:ind w:left="4395" w:firstLine="708"/>
        <w:jc w:val="left"/>
        <w:rPr>
          <w:rFonts w:eastAsia="Times New Roman" w:cs="Times New Roman"/>
          <w:szCs w:val="26"/>
          <w:lang w:eastAsia="ru-RU"/>
        </w:rPr>
      </w:pPr>
      <w:r w:rsidRPr="0006462A">
        <w:rPr>
          <w:rFonts w:eastAsia="Times New Roman" w:cs="Times New Roman"/>
          <w:szCs w:val="26"/>
          <w:lang w:eastAsia="ru-RU"/>
        </w:rPr>
        <w:t>решением Норильского</w:t>
      </w:r>
    </w:p>
    <w:p w:rsidR="0006462A" w:rsidRPr="0006462A" w:rsidRDefault="0006462A" w:rsidP="005E35BF">
      <w:pPr>
        <w:tabs>
          <w:tab w:val="right" w:pos="9638"/>
        </w:tabs>
        <w:ind w:left="4395" w:firstLine="708"/>
        <w:jc w:val="left"/>
        <w:rPr>
          <w:rFonts w:eastAsia="Times New Roman" w:cs="Times New Roman"/>
          <w:szCs w:val="26"/>
          <w:lang w:eastAsia="ru-RU"/>
        </w:rPr>
      </w:pPr>
      <w:r w:rsidRPr="0006462A">
        <w:rPr>
          <w:rFonts w:eastAsia="Times New Roman" w:cs="Times New Roman"/>
          <w:szCs w:val="26"/>
          <w:lang w:eastAsia="ru-RU"/>
        </w:rPr>
        <w:t>городского Совета депутатов</w:t>
      </w:r>
    </w:p>
    <w:p w:rsidR="0006462A" w:rsidRDefault="00A25945" w:rsidP="005E35BF">
      <w:pPr>
        <w:tabs>
          <w:tab w:val="right" w:pos="9638"/>
        </w:tabs>
        <w:ind w:left="4395" w:firstLine="708"/>
        <w:jc w:val="left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от 31 октября 2025 года</w:t>
      </w:r>
      <w:r w:rsidR="0006462A" w:rsidRPr="0006462A">
        <w:rPr>
          <w:rFonts w:eastAsia="Times New Roman" w:cs="Times New Roman"/>
          <w:szCs w:val="26"/>
          <w:lang w:eastAsia="ru-RU"/>
        </w:rPr>
        <w:t xml:space="preserve"> №</w:t>
      </w:r>
      <w:r w:rsidR="005E35BF">
        <w:rPr>
          <w:rFonts w:eastAsia="Times New Roman" w:cs="Times New Roman"/>
          <w:szCs w:val="26"/>
          <w:lang w:eastAsia="ru-RU"/>
        </w:rPr>
        <w:t xml:space="preserve"> 30/6-616</w:t>
      </w:r>
    </w:p>
    <w:bookmarkEnd w:id="0"/>
    <w:p w:rsidR="00A63CF1" w:rsidRPr="0006462A" w:rsidRDefault="00A63CF1" w:rsidP="00A63CF1">
      <w:pPr>
        <w:tabs>
          <w:tab w:val="right" w:pos="9638"/>
        </w:tabs>
        <w:ind w:left="4536"/>
        <w:jc w:val="left"/>
        <w:rPr>
          <w:rFonts w:eastAsia="Times New Roman" w:cs="Times New Roman"/>
          <w:szCs w:val="26"/>
          <w:lang w:eastAsia="ru-RU"/>
        </w:rPr>
      </w:pPr>
    </w:p>
    <w:p w:rsidR="0006462A" w:rsidRDefault="0006462A" w:rsidP="00A63CF1">
      <w:pPr>
        <w:tabs>
          <w:tab w:val="right" w:pos="9638"/>
        </w:tabs>
        <w:ind w:left="4536"/>
        <w:jc w:val="left"/>
        <w:rPr>
          <w:rFonts w:eastAsia="Times New Roman" w:cs="Times New Roman"/>
          <w:szCs w:val="26"/>
          <w:lang w:eastAsia="ru-RU"/>
        </w:rPr>
      </w:pPr>
    </w:p>
    <w:p w:rsidR="00A25945" w:rsidRPr="0006462A" w:rsidRDefault="00A25945" w:rsidP="00A63CF1">
      <w:pPr>
        <w:tabs>
          <w:tab w:val="right" w:pos="9638"/>
        </w:tabs>
        <w:ind w:left="4536"/>
        <w:jc w:val="left"/>
        <w:rPr>
          <w:rFonts w:eastAsia="Times New Roman" w:cs="Times New Roman"/>
          <w:szCs w:val="26"/>
          <w:lang w:eastAsia="ru-RU"/>
        </w:rPr>
      </w:pPr>
    </w:p>
    <w:p w:rsidR="0006462A" w:rsidRPr="0006462A" w:rsidRDefault="0006462A" w:rsidP="0006462A">
      <w:pPr>
        <w:tabs>
          <w:tab w:val="right" w:pos="9638"/>
        </w:tabs>
        <w:jc w:val="center"/>
        <w:rPr>
          <w:rFonts w:eastAsia="Times New Roman" w:cs="Times New Roman"/>
          <w:szCs w:val="26"/>
          <w:lang w:eastAsia="ru-RU"/>
        </w:rPr>
      </w:pPr>
      <w:r w:rsidRPr="0006462A">
        <w:rPr>
          <w:rFonts w:eastAsia="Times New Roman" w:cs="Times New Roman"/>
          <w:szCs w:val="26"/>
          <w:lang w:eastAsia="ru-RU"/>
        </w:rPr>
        <w:t>Перечень</w:t>
      </w:r>
    </w:p>
    <w:p w:rsidR="0006462A" w:rsidRPr="0006462A" w:rsidRDefault="002A2B09" w:rsidP="0006462A">
      <w:pPr>
        <w:tabs>
          <w:tab w:val="right" w:pos="9638"/>
        </w:tabs>
        <w:jc w:val="center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движимого имущества</w:t>
      </w:r>
      <w:r w:rsidR="0006462A" w:rsidRPr="0006462A">
        <w:rPr>
          <w:rFonts w:eastAsia="Times New Roman" w:cs="Times New Roman"/>
          <w:szCs w:val="26"/>
          <w:lang w:eastAsia="ru-RU"/>
        </w:rPr>
        <w:t xml:space="preserve"> </w:t>
      </w:r>
      <w:r w:rsidR="00A93F4B">
        <w:rPr>
          <w:rFonts w:eastAsia="Times New Roman" w:cs="Times New Roman"/>
          <w:szCs w:val="26"/>
          <w:lang w:eastAsia="ru-RU"/>
        </w:rPr>
        <w:t xml:space="preserve">государственной </w:t>
      </w:r>
      <w:r w:rsidR="0006462A" w:rsidRPr="0006462A">
        <w:rPr>
          <w:rFonts w:eastAsia="Times New Roman" w:cs="Times New Roman"/>
          <w:szCs w:val="26"/>
          <w:lang w:eastAsia="ru-RU"/>
        </w:rPr>
        <w:t>собственности</w:t>
      </w:r>
      <w:r>
        <w:rPr>
          <w:rFonts w:eastAsia="Times New Roman" w:cs="Times New Roman"/>
          <w:szCs w:val="26"/>
          <w:lang w:eastAsia="ru-RU"/>
        </w:rPr>
        <w:t xml:space="preserve"> Красноярского края</w:t>
      </w:r>
      <w:r w:rsidR="0006462A" w:rsidRPr="0006462A">
        <w:rPr>
          <w:rFonts w:eastAsia="Times New Roman" w:cs="Times New Roman"/>
          <w:szCs w:val="26"/>
          <w:lang w:eastAsia="ru-RU"/>
        </w:rPr>
        <w:t>,</w:t>
      </w:r>
    </w:p>
    <w:p w:rsidR="0006462A" w:rsidRPr="0006462A" w:rsidRDefault="0006462A" w:rsidP="0006462A">
      <w:pPr>
        <w:tabs>
          <w:tab w:val="right" w:pos="9638"/>
        </w:tabs>
        <w:jc w:val="center"/>
        <w:rPr>
          <w:rFonts w:eastAsia="Times New Roman" w:cs="Times New Roman"/>
          <w:szCs w:val="26"/>
          <w:lang w:eastAsia="ru-RU"/>
        </w:rPr>
      </w:pPr>
      <w:r w:rsidRPr="0006462A">
        <w:rPr>
          <w:rFonts w:eastAsia="Times New Roman" w:cs="Times New Roman"/>
          <w:szCs w:val="26"/>
          <w:lang w:eastAsia="ru-RU"/>
        </w:rPr>
        <w:t xml:space="preserve"> предлагаемого к </w:t>
      </w:r>
      <w:r w:rsidR="0016533A">
        <w:rPr>
          <w:rFonts w:eastAsia="Times New Roman" w:cs="Times New Roman"/>
          <w:szCs w:val="26"/>
          <w:lang w:eastAsia="ru-RU"/>
        </w:rPr>
        <w:t>приему</w:t>
      </w:r>
      <w:r w:rsidR="0016533A" w:rsidRPr="0006462A">
        <w:rPr>
          <w:rFonts w:eastAsia="Times New Roman" w:cs="Times New Roman"/>
          <w:szCs w:val="26"/>
          <w:lang w:eastAsia="ru-RU"/>
        </w:rPr>
        <w:t xml:space="preserve"> </w:t>
      </w:r>
      <w:r w:rsidRPr="0006462A">
        <w:rPr>
          <w:rFonts w:eastAsia="Times New Roman" w:cs="Times New Roman"/>
          <w:szCs w:val="26"/>
          <w:lang w:eastAsia="ru-RU"/>
        </w:rPr>
        <w:t>в муниципальную собственность муниципального образования город Норильск</w:t>
      </w:r>
    </w:p>
    <w:p w:rsidR="0006462A" w:rsidRPr="0006462A" w:rsidRDefault="0006462A" w:rsidP="0006462A">
      <w:pPr>
        <w:tabs>
          <w:tab w:val="right" w:pos="9638"/>
        </w:tabs>
        <w:jc w:val="center"/>
        <w:rPr>
          <w:rFonts w:eastAsia="Times New Roman" w:cs="Times New Roman"/>
          <w:szCs w:val="26"/>
          <w:lang w:eastAsia="ru-RU"/>
        </w:rPr>
      </w:pPr>
    </w:p>
    <w:tbl>
      <w:tblPr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3"/>
        <w:gridCol w:w="2101"/>
        <w:gridCol w:w="2551"/>
        <w:gridCol w:w="1559"/>
        <w:gridCol w:w="2268"/>
      </w:tblGrid>
      <w:tr w:rsidR="00AA1262" w:rsidRPr="00450DAC" w:rsidTr="005E35BF">
        <w:trPr>
          <w:trHeight w:val="11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262" w:rsidRPr="00450DAC" w:rsidRDefault="00AA1262" w:rsidP="00457D9B">
            <w:pPr>
              <w:jc w:val="center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450DAC">
              <w:rPr>
                <w:rFonts w:eastAsia="Times New Roman"/>
                <w:bCs/>
                <w:color w:val="000000"/>
                <w:sz w:val="22"/>
                <w:lang w:eastAsia="ru-RU"/>
              </w:rPr>
              <w:t>№ п/п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262" w:rsidRPr="00450DAC" w:rsidRDefault="00A93F4B" w:rsidP="00457D9B">
            <w:pPr>
              <w:jc w:val="center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450DAC">
              <w:rPr>
                <w:rFonts w:eastAsia="Times New Roman"/>
                <w:bCs/>
                <w:color w:val="000000"/>
                <w:sz w:val="22"/>
                <w:lang w:eastAsia="ru-RU"/>
              </w:rPr>
              <w:t>Наименование, марка (модель)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4B" w:rsidRPr="00450DAC" w:rsidRDefault="00A93F4B" w:rsidP="00457D9B">
            <w:pPr>
              <w:jc w:val="center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450DAC">
              <w:rPr>
                <w:rFonts w:eastAsia="Times New Roman"/>
                <w:bCs/>
                <w:color w:val="000000"/>
                <w:sz w:val="22"/>
                <w:lang w:eastAsia="ru-RU"/>
              </w:rPr>
              <w:t>Идентификационный № (</w:t>
            </w:r>
            <w:r w:rsidRPr="00450DAC">
              <w:rPr>
                <w:rFonts w:eastAsia="Times New Roman"/>
                <w:bCs/>
                <w:color w:val="000000"/>
                <w:sz w:val="22"/>
                <w:lang w:val="en-US" w:eastAsia="ru-RU"/>
              </w:rPr>
              <w:t>VIN)</w:t>
            </w:r>
            <w:r w:rsidRPr="00450DAC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, </w:t>
            </w:r>
          </w:p>
          <w:p w:rsidR="00AA1262" w:rsidRPr="00450DAC" w:rsidRDefault="00A93F4B" w:rsidP="00457D9B">
            <w:pPr>
              <w:jc w:val="center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450DAC">
              <w:rPr>
                <w:rFonts w:eastAsia="Times New Roman"/>
                <w:bCs/>
                <w:color w:val="000000"/>
                <w:sz w:val="22"/>
                <w:lang w:eastAsia="ru-RU"/>
              </w:rPr>
              <w:t>№ двигателя</w:t>
            </w:r>
            <w:r w:rsidR="00AA1262" w:rsidRPr="00450DAC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262" w:rsidRPr="00450DAC" w:rsidRDefault="00AA1262" w:rsidP="00457D9B">
            <w:pPr>
              <w:jc w:val="center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450DAC">
              <w:rPr>
                <w:rFonts w:eastAsia="Times New Roman"/>
                <w:bCs/>
                <w:color w:val="000000"/>
                <w:sz w:val="22"/>
                <w:lang w:eastAsia="ru-RU"/>
              </w:rPr>
              <w:t>Балансовая стоимость, руб.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DAC" w:rsidRDefault="00AA1262" w:rsidP="002A2B09">
            <w:pPr>
              <w:jc w:val="center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450DAC">
              <w:rPr>
                <w:rFonts w:eastAsia="Times New Roman"/>
                <w:bCs/>
                <w:color w:val="000000"/>
                <w:sz w:val="22"/>
                <w:lang w:eastAsia="ru-RU"/>
              </w:rPr>
              <w:t>Остаточная стоимость</w:t>
            </w:r>
            <w:r w:rsidR="00450DAC">
              <w:rPr>
                <w:rFonts w:eastAsia="Times New Roman"/>
                <w:bCs/>
                <w:color w:val="000000"/>
                <w:sz w:val="22"/>
                <w:lang w:eastAsia="ru-RU"/>
              </w:rPr>
              <w:t>,</w:t>
            </w:r>
          </w:p>
          <w:p w:rsidR="00AA1262" w:rsidRPr="00450DAC" w:rsidRDefault="00450DAC" w:rsidP="002A2B09">
            <w:pPr>
              <w:jc w:val="center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>Руб.</w:t>
            </w:r>
            <w:r w:rsidR="00AA1262" w:rsidRPr="00450DAC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</w:p>
        </w:tc>
      </w:tr>
      <w:tr w:rsidR="00AA1262" w:rsidRPr="0040583E" w:rsidTr="005E35BF">
        <w:trPr>
          <w:trHeight w:val="149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262" w:rsidRPr="0040583E" w:rsidRDefault="00AA1262" w:rsidP="00457D9B">
            <w:pPr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40583E">
              <w:rPr>
                <w:rFonts w:eastAsia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F4B" w:rsidRDefault="00A93F4B" w:rsidP="00457D9B">
            <w:pPr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 xml:space="preserve">УАЗ, </w:t>
            </w:r>
          </w:p>
          <w:p w:rsidR="00AA1262" w:rsidRPr="0040583E" w:rsidRDefault="00AA1262" w:rsidP="00457D9B">
            <w:pPr>
              <w:rPr>
                <w:rFonts w:eastAsia="Times New Roman"/>
                <w:color w:val="000000"/>
                <w:sz w:val="22"/>
                <w:lang w:eastAsia="ru-RU"/>
              </w:rPr>
            </w:pPr>
            <w:r w:rsidRPr="0040583E">
              <w:rPr>
                <w:rFonts w:eastAsia="Times New Roman"/>
                <w:color w:val="000000"/>
                <w:sz w:val="22"/>
                <w:lang w:val="en-US" w:eastAsia="ru-RU"/>
              </w:rPr>
              <w:t>UAZ</w:t>
            </w:r>
            <w:r w:rsidRPr="00450DAC">
              <w:rPr>
                <w:rFonts w:eastAsia="Times New Roman"/>
                <w:color w:val="000000"/>
                <w:sz w:val="22"/>
                <w:lang w:eastAsia="ru-RU"/>
              </w:rPr>
              <w:t xml:space="preserve"> </w:t>
            </w:r>
            <w:r w:rsidRPr="0040583E">
              <w:rPr>
                <w:rFonts w:eastAsia="Times New Roman"/>
                <w:color w:val="000000"/>
                <w:sz w:val="22"/>
                <w:lang w:val="en-US" w:eastAsia="ru-RU"/>
              </w:rPr>
              <w:t>PATRIOT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DAC" w:rsidRPr="00450DAC" w:rsidRDefault="00450DAC" w:rsidP="00450DAC">
            <w:pPr>
              <w:jc w:val="center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Идентификационный № </w:t>
            </w:r>
            <w:r w:rsidRPr="00450DAC">
              <w:rPr>
                <w:rFonts w:eastAsia="Times New Roman"/>
                <w:bCs/>
                <w:color w:val="000000"/>
                <w:sz w:val="22"/>
                <w:lang w:eastAsia="ru-RU"/>
              </w:rPr>
              <w:t xml:space="preserve"> </w:t>
            </w:r>
          </w:p>
          <w:p w:rsidR="00AA1262" w:rsidRDefault="00AA1262" w:rsidP="00A93F4B">
            <w:pPr>
              <w:rPr>
                <w:rFonts w:eastAsia="Times New Roman"/>
                <w:color w:val="000000"/>
                <w:sz w:val="22"/>
                <w:lang w:eastAsia="ru-RU"/>
              </w:rPr>
            </w:pPr>
            <w:r w:rsidRPr="00194077">
              <w:rPr>
                <w:rFonts w:eastAsia="Times New Roman"/>
                <w:color w:val="000000"/>
                <w:sz w:val="22"/>
                <w:lang w:eastAsia="ru-RU"/>
              </w:rPr>
              <w:t>XTT316300T1001</w:t>
            </w:r>
            <w:r>
              <w:rPr>
                <w:rFonts w:eastAsia="Times New Roman"/>
                <w:color w:val="000000"/>
                <w:sz w:val="22"/>
                <w:lang w:eastAsia="ru-RU"/>
              </w:rPr>
              <w:t>630</w:t>
            </w:r>
            <w:r w:rsidRPr="00194077">
              <w:rPr>
                <w:rFonts w:eastAsia="Times New Roman"/>
                <w:color w:val="000000"/>
                <w:sz w:val="22"/>
                <w:lang w:eastAsia="ru-RU"/>
              </w:rPr>
              <w:t xml:space="preserve">, </w:t>
            </w:r>
          </w:p>
          <w:p w:rsidR="00A93F4B" w:rsidRDefault="00450DAC" w:rsidP="00A93F4B">
            <w:pPr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№</w:t>
            </w:r>
            <w:r w:rsidR="00A93F4B">
              <w:rPr>
                <w:rFonts w:eastAsia="Times New Roman"/>
                <w:color w:val="000000"/>
                <w:sz w:val="22"/>
                <w:lang w:eastAsia="ru-RU"/>
              </w:rPr>
              <w:t xml:space="preserve"> двигателя</w:t>
            </w:r>
          </w:p>
          <w:p w:rsidR="00A93F4B" w:rsidRPr="00A93F4B" w:rsidRDefault="00A93F4B" w:rsidP="00A93F4B">
            <w:pPr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ХТТ0409051</w:t>
            </w:r>
            <w:r>
              <w:rPr>
                <w:rFonts w:eastAsia="Times New Roman"/>
                <w:color w:val="000000"/>
                <w:sz w:val="22"/>
                <w:lang w:val="en-US" w:eastAsia="ru-RU"/>
              </w:rPr>
              <w:t>S</w:t>
            </w:r>
            <w:r>
              <w:rPr>
                <w:rFonts w:eastAsia="Times New Roman"/>
                <w:color w:val="000000"/>
                <w:sz w:val="22"/>
                <w:lang w:eastAsia="ru-RU"/>
              </w:rPr>
              <w:t>3011665</w:t>
            </w:r>
          </w:p>
          <w:p w:rsidR="00A93F4B" w:rsidRPr="00194077" w:rsidRDefault="00A93F4B" w:rsidP="00A93F4B">
            <w:pPr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262" w:rsidRPr="0040583E" w:rsidRDefault="00AA1262" w:rsidP="00457D9B">
            <w:pPr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40583E">
              <w:rPr>
                <w:rFonts w:eastAsia="Times New Roman"/>
                <w:color w:val="000000"/>
                <w:sz w:val="22"/>
                <w:lang w:eastAsia="ru-RU"/>
              </w:rPr>
              <w:t>1 893 333,33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262" w:rsidRPr="0040583E" w:rsidRDefault="00AA1262" w:rsidP="00457D9B">
            <w:pPr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40583E">
              <w:rPr>
                <w:rFonts w:eastAsia="Times New Roman"/>
                <w:color w:val="000000"/>
                <w:sz w:val="22"/>
                <w:lang w:eastAsia="ru-RU"/>
              </w:rPr>
              <w:t>1 893 333,33</w:t>
            </w:r>
          </w:p>
        </w:tc>
      </w:tr>
    </w:tbl>
    <w:p w:rsidR="002A2B09" w:rsidRDefault="002A2B09" w:rsidP="002A2B09">
      <w:pPr>
        <w:tabs>
          <w:tab w:val="left" w:pos="5325"/>
        </w:tabs>
        <w:rPr>
          <w:sz w:val="25"/>
          <w:szCs w:val="25"/>
        </w:rPr>
      </w:pPr>
    </w:p>
    <w:sectPr w:rsidR="002A2B09" w:rsidSect="002A2B09">
      <w:headerReference w:type="default" r:id="rId7"/>
      <w:footerReference w:type="default" r:id="rId8"/>
      <w:headerReference w:type="first" r:id="rId9"/>
      <w:pgSz w:w="11906" w:h="16838"/>
      <w:pgMar w:top="1134" w:right="1134" w:bottom="851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AC3" w:rsidRDefault="00A26AC3" w:rsidP="00543F33">
      <w:r>
        <w:separator/>
      </w:r>
    </w:p>
  </w:endnote>
  <w:endnote w:type="continuationSeparator" w:id="0">
    <w:p w:rsidR="00A26AC3" w:rsidRDefault="00A26AC3" w:rsidP="00543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4668992"/>
      <w:docPartObj>
        <w:docPartGallery w:val="Page Numbers (Bottom of Page)"/>
        <w:docPartUnique/>
      </w:docPartObj>
    </w:sdtPr>
    <w:sdtEndPr/>
    <w:sdtContent>
      <w:p w:rsidR="008D244D" w:rsidRDefault="008D24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945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AC3" w:rsidRDefault="00A26AC3" w:rsidP="00543F33">
      <w:r>
        <w:separator/>
      </w:r>
    </w:p>
  </w:footnote>
  <w:footnote w:type="continuationSeparator" w:id="0">
    <w:p w:rsidR="00A26AC3" w:rsidRDefault="00A26AC3" w:rsidP="00543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844" w:rsidRDefault="00A26AC3" w:rsidP="00577A7E">
    <w:pPr>
      <w:pStyle w:val="a3"/>
      <w:tabs>
        <w:tab w:val="left" w:pos="1515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E6B" w:rsidRDefault="00921E6B" w:rsidP="00921E6B">
    <w:pPr>
      <w:pStyle w:val="a3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F33"/>
    <w:rsid w:val="00001D60"/>
    <w:rsid w:val="0001360F"/>
    <w:rsid w:val="00027D45"/>
    <w:rsid w:val="00032366"/>
    <w:rsid w:val="00036348"/>
    <w:rsid w:val="0006462A"/>
    <w:rsid w:val="00080770"/>
    <w:rsid w:val="000839A2"/>
    <w:rsid w:val="00084E5F"/>
    <w:rsid w:val="000859A9"/>
    <w:rsid w:val="0008627C"/>
    <w:rsid w:val="00090E0F"/>
    <w:rsid w:val="000A5AAA"/>
    <w:rsid w:val="000B7774"/>
    <w:rsid w:val="000C3D3B"/>
    <w:rsid w:val="000C4D2E"/>
    <w:rsid w:val="000C537C"/>
    <w:rsid w:val="000D288A"/>
    <w:rsid w:val="000E582F"/>
    <w:rsid w:val="00103306"/>
    <w:rsid w:val="00112A43"/>
    <w:rsid w:val="001203E9"/>
    <w:rsid w:val="001421FB"/>
    <w:rsid w:val="00154411"/>
    <w:rsid w:val="00156ED0"/>
    <w:rsid w:val="00164685"/>
    <w:rsid w:val="0016533A"/>
    <w:rsid w:val="00171CAF"/>
    <w:rsid w:val="0018625F"/>
    <w:rsid w:val="0019363A"/>
    <w:rsid w:val="001A18F6"/>
    <w:rsid w:val="001A1E11"/>
    <w:rsid w:val="001A7717"/>
    <w:rsid w:val="001B7DAC"/>
    <w:rsid w:val="001C0056"/>
    <w:rsid w:val="001C7A18"/>
    <w:rsid w:val="001D1AF3"/>
    <w:rsid w:val="001E0710"/>
    <w:rsid w:val="001E4FBC"/>
    <w:rsid w:val="00200DAC"/>
    <w:rsid w:val="00226C88"/>
    <w:rsid w:val="00233D53"/>
    <w:rsid w:val="00253712"/>
    <w:rsid w:val="00255A84"/>
    <w:rsid w:val="00256703"/>
    <w:rsid w:val="00260C25"/>
    <w:rsid w:val="00261093"/>
    <w:rsid w:val="00261AAB"/>
    <w:rsid w:val="00263565"/>
    <w:rsid w:val="0026786E"/>
    <w:rsid w:val="0028501A"/>
    <w:rsid w:val="00293BD2"/>
    <w:rsid w:val="00295B87"/>
    <w:rsid w:val="002A2B09"/>
    <w:rsid w:val="002A2DBE"/>
    <w:rsid w:val="002A7442"/>
    <w:rsid w:val="002C2987"/>
    <w:rsid w:val="002C3A5E"/>
    <w:rsid w:val="002E2531"/>
    <w:rsid w:val="002E747E"/>
    <w:rsid w:val="002F12AC"/>
    <w:rsid w:val="002F63FA"/>
    <w:rsid w:val="00312669"/>
    <w:rsid w:val="00313385"/>
    <w:rsid w:val="003222E3"/>
    <w:rsid w:val="0032356D"/>
    <w:rsid w:val="00326D94"/>
    <w:rsid w:val="00351042"/>
    <w:rsid w:val="00364D49"/>
    <w:rsid w:val="0036633A"/>
    <w:rsid w:val="003755DF"/>
    <w:rsid w:val="00391085"/>
    <w:rsid w:val="003A1A68"/>
    <w:rsid w:val="003B5B95"/>
    <w:rsid w:val="003C4382"/>
    <w:rsid w:val="003C4541"/>
    <w:rsid w:val="003D573A"/>
    <w:rsid w:val="003F279F"/>
    <w:rsid w:val="00407184"/>
    <w:rsid w:val="00415355"/>
    <w:rsid w:val="00416125"/>
    <w:rsid w:val="00426BA9"/>
    <w:rsid w:val="0044020E"/>
    <w:rsid w:val="00441431"/>
    <w:rsid w:val="004436F9"/>
    <w:rsid w:val="0045045B"/>
    <w:rsid w:val="00450DAC"/>
    <w:rsid w:val="00455E22"/>
    <w:rsid w:val="00457BAD"/>
    <w:rsid w:val="00460ABA"/>
    <w:rsid w:val="0046465D"/>
    <w:rsid w:val="00467F50"/>
    <w:rsid w:val="00476A8A"/>
    <w:rsid w:val="004B04E4"/>
    <w:rsid w:val="004C0E56"/>
    <w:rsid w:val="004D2988"/>
    <w:rsid w:val="004E379E"/>
    <w:rsid w:val="004F0683"/>
    <w:rsid w:val="004F06B1"/>
    <w:rsid w:val="004F316B"/>
    <w:rsid w:val="004F56C5"/>
    <w:rsid w:val="005034F3"/>
    <w:rsid w:val="005111B9"/>
    <w:rsid w:val="005359BD"/>
    <w:rsid w:val="00542C43"/>
    <w:rsid w:val="00543F33"/>
    <w:rsid w:val="005622D4"/>
    <w:rsid w:val="00583A06"/>
    <w:rsid w:val="005851AA"/>
    <w:rsid w:val="00587EEE"/>
    <w:rsid w:val="005A02CF"/>
    <w:rsid w:val="005B0276"/>
    <w:rsid w:val="005B2A36"/>
    <w:rsid w:val="005C69B5"/>
    <w:rsid w:val="005E35BF"/>
    <w:rsid w:val="005F29D3"/>
    <w:rsid w:val="00631998"/>
    <w:rsid w:val="006335A3"/>
    <w:rsid w:val="00634773"/>
    <w:rsid w:val="0063595A"/>
    <w:rsid w:val="00635C40"/>
    <w:rsid w:val="00635F77"/>
    <w:rsid w:val="00642DEA"/>
    <w:rsid w:val="0064485C"/>
    <w:rsid w:val="006527AF"/>
    <w:rsid w:val="00654C6C"/>
    <w:rsid w:val="00656A63"/>
    <w:rsid w:val="00670198"/>
    <w:rsid w:val="006705B8"/>
    <w:rsid w:val="00674E7E"/>
    <w:rsid w:val="00677BAC"/>
    <w:rsid w:val="0068522B"/>
    <w:rsid w:val="00690DF8"/>
    <w:rsid w:val="006938B6"/>
    <w:rsid w:val="0069469E"/>
    <w:rsid w:val="00695BEF"/>
    <w:rsid w:val="006B741B"/>
    <w:rsid w:val="006C2334"/>
    <w:rsid w:val="006C375B"/>
    <w:rsid w:val="006C66F3"/>
    <w:rsid w:val="006D2D35"/>
    <w:rsid w:val="006D7281"/>
    <w:rsid w:val="006E138C"/>
    <w:rsid w:val="006E3058"/>
    <w:rsid w:val="006E62C5"/>
    <w:rsid w:val="006E7FF2"/>
    <w:rsid w:val="006F45E6"/>
    <w:rsid w:val="0070182F"/>
    <w:rsid w:val="0071524B"/>
    <w:rsid w:val="007159C0"/>
    <w:rsid w:val="00721E11"/>
    <w:rsid w:val="007225B7"/>
    <w:rsid w:val="00726297"/>
    <w:rsid w:val="007322BF"/>
    <w:rsid w:val="007535E2"/>
    <w:rsid w:val="00754B8E"/>
    <w:rsid w:val="00756C11"/>
    <w:rsid w:val="00795E47"/>
    <w:rsid w:val="00796AF2"/>
    <w:rsid w:val="0079783B"/>
    <w:rsid w:val="007A4F3A"/>
    <w:rsid w:val="007B47E9"/>
    <w:rsid w:val="007C45BA"/>
    <w:rsid w:val="007C7013"/>
    <w:rsid w:val="007D1285"/>
    <w:rsid w:val="007D3E24"/>
    <w:rsid w:val="007F653D"/>
    <w:rsid w:val="0080497D"/>
    <w:rsid w:val="0081038E"/>
    <w:rsid w:val="008223F4"/>
    <w:rsid w:val="0083309A"/>
    <w:rsid w:val="00835663"/>
    <w:rsid w:val="00840768"/>
    <w:rsid w:val="008518CB"/>
    <w:rsid w:val="00860297"/>
    <w:rsid w:val="00864071"/>
    <w:rsid w:val="008650FF"/>
    <w:rsid w:val="00866A0C"/>
    <w:rsid w:val="00871A2A"/>
    <w:rsid w:val="00875E31"/>
    <w:rsid w:val="008858DE"/>
    <w:rsid w:val="00887ED4"/>
    <w:rsid w:val="00892829"/>
    <w:rsid w:val="0089713D"/>
    <w:rsid w:val="008A26FA"/>
    <w:rsid w:val="008A73F9"/>
    <w:rsid w:val="008C1712"/>
    <w:rsid w:val="008C65AE"/>
    <w:rsid w:val="008D244D"/>
    <w:rsid w:val="008F06DF"/>
    <w:rsid w:val="008F14DC"/>
    <w:rsid w:val="009001DE"/>
    <w:rsid w:val="00900713"/>
    <w:rsid w:val="009034E9"/>
    <w:rsid w:val="00913253"/>
    <w:rsid w:val="009144A6"/>
    <w:rsid w:val="0091483B"/>
    <w:rsid w:val="0091715F"/>
    <w:rsid w:val="00921E6B"/>
    <w:rsid w:val="00921E79"/>
    <w:rsid w:val="00941599"/>
    <w:rsid w:val="00941CC3"/>
    <w:rsid w:val="00942FC4"/>
    <w:rsid w:val="00951254"/>
    <w:rsid w:val="00951D8D"/>
    <w:rsid w:val="00963A74"/>
    <w:rsid w:val="00965971"/>
    <w:rsid w:val="00970446"/>
    <w:rsid w:val="00981DAF"/>
    <w:rsid w:val="00986955"/>
    <w:rsid w:val="00986F8A"/>
    <w:rsid w:val="00996A12"/>
    <w:rsid w:val="009A3057"/>
    <w:rsid w:val="009A7283"/>
    <w:rsid w:val="009B1956"/>
    <w:rsid w:val="009B341A"/>
    <w:rsid w:val="009B65E3"/>
    <w:rsid w:val="009C4A05"/>
    <w:rsid w:val="009C5E85"/>
    <w:rsid w:val="009D6CED"/>
    <w:rsid w:val="009D7DFE"/>
    <w:rsid w:val="009E22C6"/>
    <w:rsid w:val="009F773E"/>
    <w:rsid w:val="00A05006"/>
    <w:rsid w:val="00A0678E"/>
    <w:rsid w:val="00A06D8A"/>
    <w:rsid w:val="00A25945"/>
    <w:rsid w:val="00A26AC3"/>
    <w:rsid w:val="00A50F5B"/>
    <w:rsid w:val="00A61E0D"/>
    <w:rsid w:val="00A63CF1"/>
    <w:rsid w:val="00A74DAA"/>
    <w:rsid w:val="00A86F65"/>
    <w:rsid w:val="00A93F4B"/>
    <w:rsid w:val="00A9508D"/>
    <w:rsid w:val="00AA0D9D"/>
    <w:rsid w:val="00AA1262"/>
    <w:rsid w:val="00AA523B"/>
    <w:rsid w:val="00AB7636"/>
    <w:rsid w:val="00AD077E"/>
    <w:rsid w:val="00AD2FAC"/>
    <w:rsid w:val="00AF168F"/>
    <w:rsid w:val="00B137CD"/>
    <w:rsid w:val="00B23F6C"/>
    <w:rsid w:val="00B26788"/>
    <w:rsid w:val="00B362D6"/>
    <w:rsid w:val="00B55A2C"/>
    <w:rsid w:val="00B7134D"/>
    <w:rsid w:val="00B72822"/>
    <w:rsid w:val="00B95B5A"/>
    <w:rsid w:val="00BA066F"/>
    <w:rsid w:val="00BA10E0"/>
    <w:rsid w:val="00BA3352"/>
    <w:rsid w:val="00BB752D"/>
    <w:rsid w:val="00BB7678"/>
    <w:rsid w:val="00BE7419"/>
    <w:rsid w:val="00BF0CEE"/>
    <w:rsid w:val="00BF60CF"/>
    <w:rsid w:val="00C026CF"/>
    <w:rsid w:val="00C02F6B"/>
    <w:rsid w:val="00C045AC"/>
    <w:rsid w:val="00C209D6"/>
    <w:rsid w:val="00C210FE"/>
    <w:rsid w:val="00C35C2C"/>
    <w:rsid w:val="00C37E2E"/>
    <w:rsid w:val="00C47638"/>
    <w:rsid w:val="00C47FB6"/>
    <w:rsid w:val="00C54261"/>
    <w:rsid w:val="00C62850"/>
    <w:rsid w:val="00C75E96"/>
    <w:rsid w:val="00C846E3"/>
    <w:rsid w:val="00C90FBE"/>
    <w:rsid w:val="00C926A5"/>
    <w:rsid w:val="00CB0F9F"/>
    <w:rsid w:val="00CC0156"/>
    <w:rsid w:val="00CD5EB2"/>
    <w:rsid w:val="00CF0C10"/>
    <w:rsid w:val="00D0578F"/>
    <w:rsid w:val="00D2521F"/>
    <w:rsid w:val="00D27D79"/>
    <w:rsid w:val="00D310FC"/>
    <w:rsid w:val="00D3767D"/>
    <w:rsid w:val="00D45825"/>
    <w:rsid w:val="00D7214A"/>
    <w:rsid w:val="00D74B79"/>
    <w:rsid w:val="00D80CB3"/>
    <w:rsid w:val="00D86E4F"/>
    <w:rsid w:val="00D879D7"/>
    <w:rsid w:val="00D9313E"/>
    <w:rsid w:val="00D951CC"/>
    <w:rsid w:val="00DA22C1"/>
    <w:rsid w:val="00DA2CD3"/>
    <w:rsid w:val="00DA74D5"/>
    <w:rsid w:val="00DC6053"/>
    <w:rsid w:val="00DC7719"/>
    <w:rsid w:val="00DC797B"/>
    <w:rsid w:val="00E0239B"/>
    <w:rsid w:val="00E17537"/>
    <w:rsid w:val="00E21CDC"/>
    <w:rsid w:val="00E25DEE"/>
    <w:rsid w:val="00E42270"/>
    <w:rsid w:val="00E451A8"/>
    <w:rsid w:val="00E572E0"/>
    <w:rsid w:val="00E90BD8"/>
    <w:rsid w:val="00EB35B5"/>
    <w:rsid w:val="00EB5B47"/>
    <w:rsid w:val="00ED1BA7"/>
    <w:rsid w:val="00EF0491"/>
    <w:rsid w:val="00F06AEE"/>
    <w:rsid w:val="00F1154F"/>
    <w:rsid w:val="00F13775"/>
    <w:rsid w:val="00F139BC"/>
    <w:rsid w:val="00F142EB"/>
    <w:rsid w:val="00F15DEE"/>
    <w:rsid w:val="00F35BAD"/>
    <w:rsid w:val="00F35E98"/>
    <w:rsid w:val="00F47C3D"/>
    <w:rsid w:val="00F5505F"/>
    <w:rsid w:val="00F56708"/>
    <w:rsid w:val="00F6687B"/>
    <w:rsid w:val="00F75566"/>
    <w:rsid w:val="00F77F15"/>
    <w:rsid w:val="00F81C94"/>
    <w:rsid w:val="00F91702"/>
    <w:rsid w:val="00F96344"/>
    <w:rsid w:val="00FA025B"/>
    <w:rsid w:val="00FA1A12"/>
    <w:rsid w:val="00FA7C1C"/>
    <w:rsid w:val="00FB10C6"/>
    <w:rsid w:val="00FB2833"/>
    <w:rsid w:val="00FC5952"/>
    <w:rsid w:val="00FD134C"/>
    <w:rsid w:val="00FD3FBE"/>
    <w:rsid w:val="00FD5404"/>
    <w:rsid w:val="00FD5C17"/>
    <w:rsid w:val="00FD5EF4"/>
    <w:rsid w:val="00FE0B97"/>
    <w:rsid w:val="00FE56D5"/>
    <w:rsid w:val="00FE74B9"/>
    <w:rsid w:val="00FF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8EF2F5E-AA46-4B2B-9F12-3F329C425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44D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43F33"/>
    <w:pPr>
      <w:tabs>
        <w:tab w:val="center" w:pos="4677"/>
        <w:tab w:val="right" w:pos="9355"/>
      </w:tabs>
      <w:ind w:firstLine="709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43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43F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3F33"/>
  </w:style>
  <w:style w:type="paragraph" w:styleId="a7">
    <w:name w:val="Balloon Text"/>
    <w:basedOn w:val="a"/>
    <w:link w:val="a8"/>
    <w:uiPriority w:val="99"/>
    <w:semiHidden/>
    <w:unhideWhenUsed/>
    <w:rsid w:val="00E1753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17537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8D24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1"/>
    <w:basedOn w:val="a1"/>
    <w:next w:val="a9"/>
    <w:rsid w:val="00255A8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255A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16533A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4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C1349-89E5-4986-B4D2-34DD68B03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Гырнец Светлана Васильевна</cp:lastModifiedBy>
  <cp:revision>28</cp:revision>
  <cp:lastPrinted>2024-02-20T05:00:00Z</cp:lastPrinted>
  <dcterms:created xsi:type="dcterms:W3CDTF">2024-02-20T05:01:00Z</dcterms:created>
  <dcterms:modified xsi:type="dcterms:W3CDTF">2025-10-31T02:07:00Z</dcterms:modified>
</cp:coreProperties>
</file>